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rStyle w:val="a4"/>
          <w:color w:val="000000"/>
          <w:sz w:val="28"/>
          <w:szCs w:val="28"/>
        </w:rPr>
        <w:t>Распоряжение Правительства РФ от 04.09.2014 N 1726-р &lt;Об утверждении Концепции развития дополнительного образования детей&gt;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ПРАВИТЕЛЬСТВО РОССИЙСКОЙ ФЕДЕРАЦИИ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РАСПОРЯЖЕНИЕ</w:t>
      </w:r>
      <w:r w:rsidRPr="00F67803">
        <w:rPr>
          <w:color w:val="000000"/>
          <w:sz w:val="28"/>
          <w:szCs w:val="28"/>
        </w:rPr>
        <w:br/>
        <w:t>от 4 сентября 2014 г. N 1726-р</w:t>
      </w:r>
    </w:p>
    <w:p w:rsidR="00262DBF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1. Утвердить прилагаемую Концепцию развития дополнительного образования детей (далее - Концепция).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2. Минобрнауки России совместно с Минкультуры России и Минспортом России разработать в 3-месячный срок план мероприятий по реализации Концепции и внести его в установленном порядке в Правительство Российской Федерации.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3. Реализация Концепции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Председатель Правительства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Российской Федерации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Д.МЕДВЕДЕВ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Утверждена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распоряжением Правительства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Российской Федерации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от 4 сентября 2014 г. N 1726-р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КОНЦЕПЦИЯ РАЗВИТИЯ ДОПОЛНИТЕЛЬНОГО ОБРАЗОВАНИЯ ДЕТЕЙ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I. Общие положения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свободный личностный выбор деятельности, определяющей индивидуальное развитие человека;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вариативность содержания и форм организации образовательного процесса;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доступность глобального знания и информации для каждого;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адаптивность к возникающим изменениям.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самоактуализацию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Концепция развития дополнительного образования детей (далее - Концепция)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Отказ государства от решения этой задачи может привести к рискам стихийного формирования идентичности в периферийных (субкультурных) пространствах социализации.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социокультурного пространства конструирования идентичности.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право на пробы и ошибки, возможность смены образовательных программ, педагогов и организаций;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неформализованность содержания образования, организации образовательного процесса, уклада организаций дополнительного образования;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вариативный характер оценки образовательных результатов;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тесная связь с практикой, ориентация на создание конкретного персонального продукта и его публичную презентацию;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возможность на практике применить полученные знания и навыки;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разновозрастный характер объединений;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возможность выбрать себе педагога, наставника, тренера.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благоприятные условия для генерирования и реализации общественных как детских (подростковых), так и взрослых инициатив и проектов, в том числе развития волонтерства и социального предпринимательства.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II. Состояние и проблемы дополнительного образования детей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На современном этапе содержание дополнительных образовательных программ ориентировано на: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обеспечение духовно-нравственного, гражданского, патриотического, трудового воспитания учащихся;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онлайн-курсов, видеоуроков.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эксплораториумы, детские компьютерно-мультипликационные студии, студии робототехники, 3-d моделирования и прототипирования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компьютерно-мультипликационных и др.).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Развивается рынок услуг и сервисов информального образования (образовательные онлайн-ресурсы, виртуальные читальные залы, мобильные приложения и др.).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 xml:space="preserve">Таким образом, сфера дополнительного образования детей создает особые возможности для развития образования в целом, в том числе для расширения </w:t>
      </w:r>
      <w:r w:rsidRPr="00F67803">
        <w:rPr>
          <w:color w:val="000000"/>
          <w:sz w:val="28"/>
          <w:szCs w:val="28"/>
        </w:rPr>
        <w:lastRenderedPageBreak/>
        <w:t>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XXI веке.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Федеральный закон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обновляемость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интернет-связью, особенно для реализации высокотехнологичных программ.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III. Цели и задачи развития дополнительного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образования детей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Целями Концепции являются: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обеспечение прав ребенка на развитие, личностное самоопределение и самореализацию;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инновационного потенциала общества.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Для достижения целей Концепции необходимо решить следующие задачи: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повышение вариативности, качества и доступности дополнительного образования для каждого;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обеспечение условий для доступа каждого к глобальным знаниям и технологиям;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эффективной межведомственной системы управления развитием дополнительного образования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IV. Принципы государственной политики развития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дополнительного образования детей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неформализованность,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принцип социальной гарантии государства на качественное и безопасное дополнительное образование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принцип реализации права на развитие личностного и профессионального самоопределения детей и подростков в различных видах конструктивной и личностнообразующей деятельности;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общеразвивающих и дополнительных предпрофессиональных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принцип расширения социальной и академической мобильности детей и подростков через дополнительное образование;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принцип содействия государственно-частному партнерству в сфере игровой индустрии, производящей безопасные игры (в том числе компьютерные игры общеразвивающего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принцип программоориентированности,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свобода выбора образовательных программ и режима их освоения;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вариативность, гибкость и мобильность образовательных программ;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разноуровневость (ступенчатость) образовательных программ;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модульность содержания образовательных программ, возможность взаимозачета результатов;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ориентация на метапредметные и личностные результаты образования;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творческий и продуктивный характер образовательных программ;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открытый и сетевой характер реализации.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V. Основные механизмы развития дополнительного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образования детей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Основными механизмами развития дополнительного образования детей являются: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создание интегрированных (или комплексных) организаций социальной сферы;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партнерство государства, бизнеса, институтов гражданского общества, семьи;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создание конкурентной среды, стимулирующей обновление содержания и повышение качества услуг;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опора на инициативы детей и семьи, использование ресурсов семейных сообществ, позитивного потенциала подростковых и молодежных субкультурных сообществ.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VI. Основные направления реализации Концепции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Обеспечение доступности дополнительных общеобразовательных программ предполагает: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системы государственных требований к доступности услуг дополнительного образования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на федеральном уровне механизмов ресурсной поддержки региональных программ дополнительного образования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создание открытых сервисов информационного сопровождения (навигации) участников дополнительных общеобразовательных программ, обеспечивающих в том числе поддержку выбора программ, формирование индивидуальных образовательных траекторий;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предпрофессиональных и дополнительных общеразвивающих программ с учетом их разнообразия, обязательств по размещению информации об этих программах;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Расширение спектра дополнительных общеобразовательных программ предполагает: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разработку и реализацию модели разноуровневых дополнительных предпрофессиональных программ;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внедрение инструментов стимулирования расширения спектра программ дополнительного образования, выявления и распространения лучших практик (гранты, конкурсы, стажировочные площадки);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 xml:space="preserve">создание необходимых условий для занятия молодежи техническими и военно-прикладными видами спорта, в том числе в системе Общероссийской </w:t>
      </w:r>
      <w:r w:rsidRPr="00F67803">
        <w:rPr>
          <w:color w:val="000000"/>
          <w:sz w:val="28"/>
          <w:szCs w:val="28"/>
        </w:rPr>
        <w:lastRenderedPageBreak/>
        <w:t>общественно-государственной организации "Добровольное общество содействия армии, авиации и флоту России".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системы управления качеством реализации дополнительных общеобразовательных программ предполагает: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межведомственной модели управления сферой дополнительного образования детей, включая устранение ведомственных барьеров финансирования организаций;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внедрение и совершенствование современных федеральных государственных требований к дополнительным предпрофессиональным программам;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поддержку существующей системы и развитие новых перспективных направлений олимпиад, конкурсов и разноуровневых соревнований для детей в системе дополнительного образования;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кадрового потенциала системы дополнительного образования детей предполагает: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апробацию и внедрение профессионального стандарта педагога дополнительного образования;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внедрение системы оценки достижений педагогов дополнительного образования как инструмента оценки качества профессиональной деятельности и средства самооценки личности педагога;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введение профилей дополнительного образования в двупрофильные программы бакалавариата, создание программ магистратуры, ориентированных на подготовку педагогов для системы дополнительного образования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тьюторское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Совершенствование финансово-экономических механизмов развития дополнительного образования предполагает: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механизмов финансового обеспечения дополнительных общеобразовательных программ на основе нормативно-подушевого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предпрофессиональным и общеразвивающим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 гражданами потребительского кредита на обучение по дополнительным общеобразовательным программам;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софинансирования государства и потребителя);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механизмов стимулирования благотворительности физических и юридических лиц;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содействие развитию корпоративной социальной ответственности в сфере дополнительного образования детей.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Модернизация инфраструктуры дополнительного образования детей предусматривает: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 xml:space="preserve">создание в системе дополнительного образования детей на федеральном уровне и на уровне субъектов Российской Федерации сети "ресурсных </w:t>
      </w:r>
      <w:r w:rsidRPr="00F67803">
        <w:rPr>
          <w:color w:val="000000"/>
          <w:sz w:val="28"/>
          <w:szCs w:val="28"/>
        </w:rPr>
        <w:lastRenderedPageBreak/>
        <w:t>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сети организаций дополнительного образования в субъектах Российской Федерации в соответствии с демографическими тенденциями, социокультурными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пространств для различных форм активности, клубной деятельности;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прототипированию, мультипликационных и видео-студий;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социокультурных ресурсов, научно-популярные фильмы, развивающие игры, имитационные модели).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неформального и информального образования предполагает: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расширение возможностей использования потенциала организаций культуры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поддержку общественных (охватывающих значительные по масштабу целевые аудитории групп детей и подростков) медийных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поддержку развития сектора программ "учения с увлечением" (таких как эксплораториумы, "города профессий", парки научных развлечений, творческие мастерские, тематические парки);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нормативную, методическую и ресурсную поддержку развития детского образовательного туризма;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VII. Этапы реализации Концепции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Реализация Концепции будет осуществляться в 2 этапа: I этап - 2014 - 2017 годы и II этап - 2018 - 2020 годы.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Будут внесены обеспечивающие реализацию Концепции изменения в государственную программу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 приоритетным направлениям Концепции будут разработаны и реализованы в субъектах Российской Федерации пилотные проекты.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 субъектах Российской Федерации на основе Концепции будут разработаны региональные программы развития дополнительного образования детей, начнется их реализация.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пилотных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Начиная с I этапа Минобрнауки России совместно с Минкультуры России, Минспортом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VIII. Ожидаемые результаты реализации Концепции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Реализация Концепции обеспечит к 2020 году следующие результаты: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дополнительными общеобразовательными программами охвачено не менее 75 процентов детей в возрасте от 5 до 18 лет;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созданы условия и сформированы компетенции для использования детьми и молодежью ресурсов неформального и информального образования в целях саморазвития, профессионального самоопределения и продуктивного досуга;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сформированы механизмы финансовой поддержки прав детей на участие в дополнительном образовании;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сформированы эффективные механизмы государственно-общественного межведомственного управления дополнительным образованием детей;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обеспечено высокое качество и обновляемость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lastRenderedPageBreak/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В результате реализации Концепции будут обеспечены: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игромании;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межпоколенческой и межкультурной коммуникации;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формирование у молодого поколения гражданской позиции, патриотизма;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262DBF" w:rsidRPr="00F67803" w:rsidRDefault="00262DBF" w:rsidP="00262DBF">
      <w:pPr>
        <w:pStyle w:val="a3"/>
        <w:jc w:val="both"/>
        <w:rPr>
          <w:color w:val="000000"/>
          <w:sz w:val="28"/>
          <w:szCs w:val="28"/>
        </w:rPr>
      </w:pPr>
      <w:r w:rsidRPr="00F67803">
        <w:rPr>
          <w:color w:val="000000"/>
          <w:sz w:val="28"/>
          <w:szCs w:val="28"/>
        </w:rP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262DBF" w:rsidRPr="00F67803" w:rsidRDefault="00262DBF" w:rsidP="00262DBF">
      <w:pPr>
        <w:rPr>
          <w:szCs w:val="28"/>
        </w:rPr>
      </w:pPr>
    </w:p>
    <w:p w:rsidR="00000000" w:rsidRDefault="00262DBF"/>
    <w:sectPr w:rsidR="00000000" w:rsidSect="00D4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2DBF"/>
    <w:rsid w:val="0026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6928</Words>
  <Characters>39494</Characters>
  <Application>Microsoft Office Word</Application>
  <DocSecurity>0</DocSecurity>
  <Lines>329</Lines>
  <Paragraphs>92</Paragraphs>
  <ScaleCrop>false</ScaleCrop>
  <Company>home</Company>
  <LinksUpToDate>false</LinksUpToDate>
  <CharactersWithSpaces>46330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2006-08-13T00:38:00Z</dcterms:created>
  <dcterms:modified xsi:type="dcterms:W3CDTF">2006-08-13T00:38:00Z</dcterms:modified>
</cp:coreProperties>
</file>